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che4"/>
        <w:rPr>
          <w:b/>
          <w:i/>
          <w:i/>
          <w:sz w:val="24"/>
          <w:lang w:val="it-IT"/>
        </w:rPr>
      </w:pPr>
      <w:r>
        <w:rPr>
          <w:b/>
          <w:i/>
          <w:sz w:val="24"/>
          <w:lang w:val="it-IT"/>
        </w:rPr>
      </w:r>
    </w:p>
    <w:p>
      <w:pPr>
        <w:pStyle w:val="Sche4"/>
        <w:rPr>
          <w:b/>
          <w:i/>
          <w:i/>
          <w:sz w:val="24"/>
          <w:lang w:val="it-IT"/>
        </w:rPr>
      </w:pPr>
      <w:r>
        <w:rPr>
          <w:b/>
          <w:i/>
          <w:sz w:val="24"/>
          <w:lang w:val="it-IT"/>
        </w:rPr>
      </w:r>
    </w:p>
    <w:tbl>
      <w:tblPr>
        <w:tblpPr w:vertAnchor="text" w:horzAnchor="text" w:leftFromText="141" w:rightFromText="141" w:tblpX="0" w:tblpY="1"/>
        <w:tblW w:w="14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40"/>
      </w:tblGrid>
      <w:tr>
        <w:trPr>
          <w:trHeight w:val="125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180"/>
              <w:rPr/>
            </w:pPr>
            <w:r>
              <w:rPr/>
              <w:t>Marca da bollo da € 16,00</w:t>
            </w:r>
          </w:p>
          <w:p>
            <w:pPr>
              <w:pStyle w:val="Normal"/>
              <w:ind w:hanging="0" w:left="18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ind w:hanging="0" w:left="18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ind w:hanging="0" w:left="18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Normal"/>
              <w:ind w:hanging="0" w:left="18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Cs/>
          <w:sz w:val="23"/>
          <w:szCs w:val="23"/>
        </w:rPr>
      </w:pPr>
      <w:r/>
      <w:r>
        <w:rPr>
          <w:b/>
          <w:bCs/>
          <w:sz w:val="23"/>
          <w:szCs w:val="23"/>
        </w:rPr>
        <w:tab/>
        <w:tab/>
        <w:tab/>
        <w:tab/>
        <w:tab/>
        <w:t>Al Comune di</w:t>
      </w:r>
    </w:p>
    <w:p>
      <w:pPr>
        <w:pStyle w:val="Normal"/>
        <w:ind w:hanging="0" w:left="141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ab/>
        <w:tab/>
        <w:tab/>
        <w:tab/>
        <w:t xml:space="preserve">47030 – SOGLIANO AL RUBICONE </w:t>
        <w:tab/>
        <w:t>FC</w:t>
      </w:r>
    </w:p>
    <w:p>
      <w:pPr>
        <w:pStyle w:val="Normal"/>
        <w:ind w:hanging="0" w:left="141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ab/>
        <w:tab/>
      </w:r>
    </w:p>
    <w:p>
      <w:pPr>
        <w:pStyle w:val="Normal"/>
        <w:ind w:firstLine="708" w:left="141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b/>
          <w:smallCaps/>
        </w:rPr>
      </w:pPr>
      <w:r>
        <w:rPr>
          <w:b/>
          <w:bCs/>
          <w:sz w:val="23"/>
          <w:szCs w:val="23"/>
        </w:rPr>
        <w:t xml:space="preserve">OGGETTO: </w:t>
      </w:r>
      <w:r>
        <w:rPr>
          <w:b/>
        </w:rPr>
        <w:t xml:space="preserve">ASTA PUBBLICA PER L’ALIENAZIONE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it-IT" w:eastAsia="it-IT" w:bidi="ar-SA"/>
        </w:rPr>
        <w:t>DI IMMOBILE DI PROPRIETA’ COMUNALE SITO IN VIA P.NENNI N.4</w:t>
      </w:r>
    </w:p>
    <w:p>
      <w:pPr>
        <w:pStyle w:val="Normal"/>
        <w:jc w:val="both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 il______________________________________________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 residente in _________________________________________ Prov._______ C.A.P.___________ in Via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_______________________________ Cod. </w:t>
      </w:r>
      <w:r>
        <w:rPr>
          <w:sz w:val="22"/>
          <w:szCs w:val="22"/>
        </w:rPr>
        <w:t xml:space="preserve">Fiscale ___________________________________ cell.n._________________________________ PEC </w:t>
        <w:softHyphen/>
        <w:t>_____________________________________________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(da compilare soltanto per le persone giuridiche, imprese ecc.)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in qualità di legale rappresentante dell’impresa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con sede legale in Via 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 C.A.P.__________________________ Prov. 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tel. n°_________________________________ fax n°_____________________________ Cod. Fiscale ________________ P.IVA _____________________________ iscritta alla C.C.I.A.A. di _______________________ ed avente i seguenti organi sociali:_________________________________________________________________________________________________________________________________________________________________________________________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relazione all’asta pubblica indicata in oggetto,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Viste ed accettate le condizioni di gara;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Visto il bene oggetto dell’offerta</w:t>
      </w:r>
    </w:p>
    <w:p>
      <w:pPr>
        <w:pStyle w:val="Normal"/>
        <w:jc w:val="center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OFFRE</w:t>
      </w:r>
      <w:r>
        <w:rPr>
          <w:rStyle w:val="FootnoteReference"/>
          <w:b/>
          <w:bCs/>
          <w:i/>
          <w:iCs/>
          <w:sz w:val="22"/>
          <w:szCs w:val="22"/>
        </w:rPr>
        <w:footnoteReference w:id="2"/>
      </w:r>
      <w:r>
        <w:rPr>
          <w:b/>
          <w:bCs/>
          <w:i/>
          <w:iCs/>
          <w:sz w:val="22"/>
          <w:szCs w:val="22"/>
        </w:rPr>
        <w:t xml:space="preserve"> </w:t>
      </w:r>
    </w:p>
    <w:p>
      <w:pPr>
        <w:pStyle w:val="Normal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per l’acquisto dell’immobile di proprietà comunale sito in via Pietro Nenni n.4, distinto catastalmente al foglio 13 part.346, la somma di  € __________________ (diconsi euro _______________________________________), oltre IVA se dovuta.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______________, </w:t>
      </w:r>
      <w:r>
        <w:rPr>
          <w:sz w:val="22"/>
          <w:szCs w:val="22"/>
        </w:rPr>
        <w:t xml:space="preserve">lì </w:t>
      </w:r>
      <w:r>
        <w:rPr/>
        <w:t>________________</w:t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ind w:firstLine="708" w:left="5664"/>
        <w:jc w:val="both"/>
        <w:rPr/>
      </w:pP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Il sottoscritto </w:t>
      </w:r>
    </w:p>
    <w:p>
      <w:pPr>
        <w:pStyle w:val="Normal"/>
        <w:ind w:firstLine="708" w:left="4956"/>
        <w:jc w:val="both"/>
        <w:rPr/>
      </w:pPr>
      <w:r>
        <w:rPr>
          <w:sz w:val="23"/>
          <w:szCs w:val="23"/>
        </w:rPr>
        <w:t>Sig. …………………………………..</w:t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ind w:firstLine="708" w:left="4956"/>
        <w:jc w:val="both"/>
        <w:rPr/>
      </w:pPr>
      <w:r>
        <w:rPr>
          <w:b/>
          <w:bCs/>
          <w:sz w:val="20"/>
          <w:szCs w:val="20"/>
        </w:rPr>
        <w:t>(Oppure, in caso di persona giuridica)</w:t>
      </w:r>
    </w:p>
    <w:p>
      <w:pPr>
        <w:pStyle w:val="Normal"/>
        <w:ind w:firstLine="708" w:left="4956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8" w:left="4956"/>
        <w:jc w:val="both"/>
        <w:rPr/>
      </w:pPr>
      <w:r>
        <w:rPr>
          <w:sz w:val="23"/>
          <w:szCs w:val="23"/>
        </w:rPr>
        <w:t xml:space="preserve">Sig…………………………………… </w:t>
      </w:r>
    </w:p>
    <w:p>
      <w:pPr>
        <w:pStyle w:val="Normal"/>
        <w:ind w:firstLine="708" w:left="495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 w:left="4956"/>
        <w:jc w:val="both"/>
        <w:rPr/>
      </w:pPr>
      <w:r>
        <w:rPr>
          <w:sz w:val="20"/>
          <w:szCs w:val="20"/>
        </w:rPr>
        <w:t xml:space="preserve">in qualità di legale rappresentante </w:t>
      </w:r>
    </w:p>
    <w:p>
      <w:pPr>
        <w:pStyle w:val="Normal"/>
        <w:ind w:firstLine="708" w:left="4956"/>
        <w:jc w:val="both"/>
        <w:rPr/>
      </w:pPr>
      <w:r>
        <w:rPr>
          <w:sz w:val="16"/>
          <w:szCs w:val="16"/>
        </w:rPr>
        <w:t>TIMBRO (in caso di persona giuridica)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907" w:footer="1134" w:bottom="1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tterinotaapidipagina"/>
        </w:rPr>
        <w:footnoteRef/>
      </w:r>
      <w:r>
        <w:rPr/>
        <w:tab/>
        <w:t xml:space="preserve">Sono ammesse solo offerte con aumento </w:t>
      </w:r>
      <w:r>
        <w:rPr/>
        <w:t xml:space="preserve">minimo </w:t>
      </w:r>
      <w:r>
        <w:rPr/>
        <w:t xml:space="preserve">di almeno il 5% rispetto all’importo di € 18.000,00 posto a base d’asta. 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4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c04ed"/>
    <w:rPr>
      <w:b/>
      <w:bCs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che4" w:customStyle="1">
    <w:name w:val="sche_4"/>
    <w:qFormat/>
    <w:rsid w:val="00ac04ed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ListParagraph">
    <w:name w:val="List Paragraph"/>
    <w:basedOn w:val="Normal"/>
    <w:uiPriority w:val="34"/>
    <w:qFormat/>
    <w:rsid w:val="00ac04ed"/>
    <w:pPr>
      <w:spacing w:before="0" w:after="0"/>
      <w:ind w:hanging="0" w:left="72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LibreOffice/7.6.5.2$Windows_X86_64 LibreOffice_project/38d5f62f85355c192ef5f1dd47c5c0c0c6d6598b</Application>
  <AppVersion>15.0000</AppVersion>
  <Pages>1</Pages>
  <Words>193</Words>
  <Characters>1878</Characters>
  <CharactersWithSpaces>2068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2019-11-21T13:32:00Z</dcterms:created>
  <dc:creator>a.carichini</dc:creator>
  <dc:description/>
  <dc:language>it-IT</dc:language>
  <cp:lastModifiedBy/>
  <dcterms:modified xsi:type="dcterms:W3CDTF">2024-09-05T08:31:42Z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